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0CE" w:rsidRDefault="009150CE" w:rsidP="009150CE">
      <w:pPr>
        <w:spacing w:after="0" w:line="240" w:lineRule="auto"/>
        <w:ind w:firstLine="28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</w:t>
      </w:r>
      <w:r w:rsidRPr="000A77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SPAELDORETDIOCESE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proofErr w:type="gramEnd"/>
    </w:p>
    <w:p w:rsidR="009150CE" w:rsidRPr="00194A79" w:rsidRDefault="009150CE" w:rsidP="009150CE">
      <w:pPr>
        <w:spacing w:after="0" w:line="240" w:lineRule="auto"/>
        <w:ind w:firstLine="2880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150CE" w:rsidRPr="000A77C6" w:rsidRDefault="009150CE" w:rsidP="009150CE">
      <w:pPr>
        <w:spacing w:after="0" w:line="240" w:lineRule="auto"/>
        <w:ind w:firstLine="3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7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EXAMINATION </w:t>
      </w: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0CE" w:rsidRPr="000A77C6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7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501/2 FRENCH</w:t>
      </w:r>
      <w:proofErr w:type="gramStart"/>
      <w:r w:rsidRPr="000A77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 PAPER</w:t>
      </w:r>
      <w:proofErr w:type="gramEnd"/>
      <w:r w:rsidRPr="000A77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</w:t>
      </w:r>
    </w:p>
    <w:p w:rsidR="009150CE" w:rsidRDefault="009150CE" w:rsidP="009150CE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44F71">
        <w:rPr>
          <w:rFonts w:ascii="Times New Roman" w:eastAsia="Times New Roman" w:hAnsi="Times New Roman" w:cs="Times New Roman"/>
          <w:b/>
          <w:sz w:val="24"/>
          <w:szCs w:val="24"/>
        </w:rPr>
        <w:t>ReadingComprehension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44F71">
        <w:rPr>
          <w:rFonts w:ascii="Times New Roman" w:eastAsia="Times New Roman" w:hAnsi="Times New Roman" w:cs="Times New Roman"/>
          <w:b/>
          <w:sz w:val="24"/>
          <w:szCs w:val="24"/>
        </w:rPr>
        <w:t>GrammarandFunctionalwriting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150CE" w:rsidRDefault="009150CE" w:rsidP="009150CE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JULY 2024 </w:t>
      </w:r>
      <w:r w:rsidRPr="00844F7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844F71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Hours.</w:t>
      </w:r>
    </w:p>
    <w:p w:rsidR="009150CE" w:rsidRDefault="009150CE" w:rsidP="009150CE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Name……………………………Index Number………………….</w:t>
      </w:r>
    </w:p>
    <w:p w:rsidR="009150CE" w:rsidRDefault="009150CE" w:rsidP="009150CE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Candidate’s signature……………….Date………………………..</w:t>
      </w:r>
    </w:p>
    <w:p w:rsidR="009150CE" w:rsidRDefault="009150CE" w:rsidP="009150CE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50CE" w:rsidRDefault="009150CE" w:rsidP="009150CE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Instructions to Candidates.</w:t>
      </w:r>
      <w:proofErr w:type="gramEnd"/>
    </w:p>
    <w:p w:rsidR="009150CE" w:rsidRDefault="009150CE" w:rsidP="009150C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a.Write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your name and index number in the spaces provided.</w:t>
      </w:r>
    </w:p>
    <w:p w:rsidR="009150CE" w:rsidRDefault="009150CE" w:rsidP="009150C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Sign and write the date of the examination.</w:t>
      </w:r>
    </w:p>
    <w:p w:rsidR="009150CE" w:rsidRDefault="009150CE" w:rsidP="009150C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c.This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paper consist of </w:t>
      </w:r>
      <w:r w:rsidRPr="00A21607">
        <w:rPr>
          <w:rFonts w:ascii="Times New Roman" w:eastAsia="Times New Roman" w:hAnsi="Times New Roman" w:cs="Times New Roman"/>
          <w:b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sections.</w:t>
      </w:r>
    </w:p>
    <w:p w:rsidR="009150CE" w:rsidRDefault="009150CE" w:rsidP="009150C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d.For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each passage you will answer questions as indicated.</w:t>
      </w:r>
    </w:p>
    <w:p w:rsidR="009150CE" w:rsidRDefault="009150CE" w:rsidP="009150C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e.Answer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all questions in the spaces provided.</w:t>
      </w:r>
    </w:p>
    <w:p w:rsidR="009150CE" w:rsidRDefault="009150CE" w:rsidP="009150C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0CE" w:rsidRDefault="009150CE" w:rsidP="009150CE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957CC4">
        <w:rPr>
          <w:rFonts w:ascii="Times New Roman" w:eastAsia="Times New Roman" w:hAnsi="Times New Roman" w:cs="Times New Roman"/>
          <w:b/>
          <w:sz w:val="24"/>
          <w:szCs w:val="24"/>
        </w:rPr>
        <w:t>Forexaminersuseonly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</w:p>
    <w:p w:rsidR="009150CE" w:rsidRDefault="009150CE" w:rsidP="009150CE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Section    Maximum Score Candidate’s score</w:t>
      </w:r>
    </w:p>
    <w:p w:rsidR="009150CE" w:rsidRDefault="009150CE" w:rsidP="009150CE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                 15                        </w:t>
      </w:r>
    </w:p>
    <w:p w:rsidR="009150CE" w:rsidRDefault="009150CE" w:rsidP="009150CE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                15</w:t>
      </w:r>
    </w:p>
    <w:p w:rsidR="009150CE" w:rsidRDefault="009150CE" w:rsidP="009150CE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111             10   </w:t>
      </w:r>
    </w:p>
    <w:p w:rsidR="009150CE" w:rsidRDefault="009150CE" w:rsidP="009150CE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SECTION 1.</w:t>
      </w:r>
      <w:proofErr w:type="gramEnd"/>
    </w:p>
    <w:p w:rsidR="009150CE" w:rsidRPr="00957CC4" w:rsidRDefault="009150CE" w:rsidP="009150CE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READING COMPREHENSION (15 marks.)</w:t>
      </w: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150CE" w:rsidRPr="000A77C6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Read each passage</w:t>
      </w:r>
      <w:r w:rsidRPr="000A77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and answer the questions that follow.</w:t>
      </w:r>
    </w:p>
    <w:p w:rsidR="009150C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0CE" w:rsidRPr="000A77C6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7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PASSAGE 1</w:t>
      </w:r>
    </w:p>
    <w:p w:rsidR="009150C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216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Sij’ai</w:t>
      </w:r>
      <w:proofErr w:type="gram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conseil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vousdonnerc’estd’aller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l’école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caméleon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C’est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proofErr w:type="gram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trés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grand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professeur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D’abordquandilprendune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direction,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détournejamais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tête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Doncayezunobjectif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précis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dansvotre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vie </w:t>
      </w:r>
      <w:proofErr w:type="gram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proofErr w:type="gram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queriennevousdétourne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cetobjectif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Etque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fait-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caméleon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proofErr w:type="gram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proofErr w:type="gram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tourne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 la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tête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maisc’estl’œilqu’iltournesûrement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Il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regarde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 bas </w:t>
      </w:r>
      <w:proofErr w:type="spellStart"/>
      <w:proofErr w:type="gram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çaveutdire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informez</w:t>
      </w:r>
      <w:proofErr w:type="gram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-vous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croyez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quevousêtes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seuldansunendroit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ilprend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couleur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 lieu.</w:t>
      </w:r>
      <w:proofErr w:type="gram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Cen’est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 de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l’hypocrisie.C’estd’abord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toléranceetpuisaussi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 savoir-vivre.</w:t>
      </w:r>
      <w:proofErr w:type="gram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heuter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les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autresstupidementn’arrange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rien.On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n’ajamaisrienconstruitdans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bagarre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bagarredétruit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Donc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mutuellecompréhensionest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proofErr w:type="gram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grand devoir. </w:t>
      </w:r>
      <w:proofErr w:type="spellStart"/>
      <w:proofErr w:type="gram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Ilfauttoujourschercher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notre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prochain,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nous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existons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ilfautadmettrequeluiaussiexiste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Etque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fait la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caméleonquandillève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pied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len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Il se balance pour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s’as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surerquesesdeuxpieds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s’enforceront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pas….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c’est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après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qu’ilvadéposer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les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deuxautres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…et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balance encore</w:t>
      </w:r>
      <w:proofErr w:type="gram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etillève</w:t>
      </w:r>
      <w:proofErr w:type="spellEnd"/>
      <w:proofErr w:type="gram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tête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calmementças’a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ppelle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prudence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marche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150CE" w:rsidRDefault="009150CE" w:rsidP="009150CE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Pour 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quelle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raison le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caméleon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detournejamais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 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tête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?(1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mk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9150CE" w:rsidRPr="00194A79" w:rsidRDefault="009150CE" w:rsidP="009150CE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0CE" w:rsidRDefault="009150CE" w:rsidP="009150CE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Pour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s’informer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caméleon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….(1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mk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9150CE" w:rsidRPr="00194A79" w:rsidRDefault="009150CE" w:rsidP="009150CE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150CE" w:rsidRDefault="009150CE" w:rsidP="009150CE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Selon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les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leçon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caméleonc’est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quoi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l’hypoc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risie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?(1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mk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9150CE" w:rsidRPr="00194A79" w:rsidRDefault="009150CE" w:rsidP="009150CE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150CE" w:rsidRDefault="009150CE" w:rsidP="009150CE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Queapprenons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-nous de la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leçon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caméleon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tolérance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de savoir faire ?(1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mk)</w:t>
      </w:r>
    </w:p>
    <w:p w:rsidR="009150CE" w:rsidRPr="00194A79" w:rsidRDefault="009150CE" w:rsidP="009150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0CE" w:rsidRDefault="009150CE" w:rsidP="009150CE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Compléterce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tableau</w:t>
      </w:r>
    </w:p>
    <w:p w:rsidR="009150CE" w:rsidRPr="00194A79" w:rsidRDefault="009150CE" w:rsidP="009150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Noms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         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Verbe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…………….                          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détruit</w:t>
      </w:r>
      <w:proofErr w:type="spellEnd"/>
    </w:p>
    <w:p w:rsidR="009150C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Compréhension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……………………..</w:t>
      </w: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0C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Tolérance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</w:t>
      </w:r>
      <w:proofErr w:type="gram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0C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…………………                   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admettre</w:t>
      </w:r>
      <w:proofErr w:type="spellEnd"/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proofErr w:type="gram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………………….                   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xistons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</w:t>
      </w:r>
      <w:r w:rsidRPr="000A77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0A77C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mks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</w:p>
    <w:p w:rsidR="009150CE" w:rsidRPr="00194A79" w:rsidRDefault="009150CE" w:rsidP="009150C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150C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77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PASSAGE2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216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proofErr w:type="gram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Être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ici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c’estc’est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pour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moi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grand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plaisir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a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dit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Jacqueline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Meunierenseignante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l’université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c’est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sans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douteparceque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suis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président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congrèsAsie-Pacifique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qui se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tiendra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dècembre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2010 à Sydney. </w:t>
      </w:r>
      <w:proofErr w:type="gram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Australie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la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Fédérationjoueunrôletrès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important car beaucoup de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Professeurssontisolés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la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campagne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très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loin des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villes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Faire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partie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Fédérationleurpermet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surmonter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tyrannie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distance.”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Trèsattachée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cetteorganistion.Jacqueline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Meunierluiattribueaussid’autressuccès.Depuis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les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années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1990, le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françaisdeuxième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langue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étaitcôté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côté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avec le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japonais.Maisdernièrement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proofErr w:type="spellEnd"/>
      <w:proofErr w:type="gram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a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renovellementd’enthousiasme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pour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notre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langue. </w:t>
      </w:r>
      <w:proofErr w:type="spellStart"/>
      <w:proofErr w:type="gram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C’est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partiegrâce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l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fédération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les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enseignants</w:t>
      </w:r>
      <w:r w:rsidRPr="000A77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seserrentlescoudes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0CE" w:rsidRDefault="009150CE" w:rsidP="009150CE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Quelleest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profession de Jacqu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line? (1mk)</w:t>
      </w:r>
    </w:p>
    <w:p w:rsidR="009150CE" w:rsidRPr="00194A79" w:rsidRDefault="009150CE" w:rsidP="009150CE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0CE" w:rsidRDefault="009150CE" w:rsidP="009150CE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quellenationalitéest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Jacque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line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Meunier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.(1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mk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9150CE" w:rsidRPr="00194A79" w:rsidRDefault="009150CE" w:rsidP="009150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0CE" w:rsidRDefault="009150CE" w:rsidP="009150CE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Fédérationest-elle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dans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vie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desprofesseurs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Australie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Justifiez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(2mks)</w:t>
      </w:r>
    </w:p>
    <w:p w:rsidR="009150CE" w:rsidRPr="00194A79" w:rsidRDefault="009150CE" w:rsidP="009150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0CE" w:rsidRPr="00194A79" w:rsidRDefault="009150CE" w:rsidP="009150CE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Á part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Françaisquelleautre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angue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estmentionéedans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texte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 (</w:t>
      </w:r>
      <w:r w:rsidRPr="007F631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mk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9150CE" w:rsidRPr="00194A79" w:rsidRDefault="009150CE" w:rsidP="009150C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0C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E2D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PASSAGE3</w:t>
      </w:r>
    </w:p>
    <w:p w:rsidR="009150CE" w:rsidRPr="007F631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0C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gramStart"/>
      <w:r w:rsidRPr="007F63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proofErr w:type="gram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</w:t>
      </w:r>
      <w:hyperlink r:id="rId5" w:history="1">
        <w:r w:rsidRPr="00194A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mwauranjihia@gmail.com</w:t>
        </w:r>
      </w:hyperlink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0C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gram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A :</w:t>
      </w:r>
      <w:proofErr w:type="gramEnd"/>
      <w:r>
        <w:fldChar w:fldCharType="begin"/>
      </w:r>
      <w:r>
        <w:instrText>HYPERLINK "mailto:annalucie@gmail.com"</w:instrText>
      </w:r>
      <w:r>
        <w:fldChar w:fldCharType="separate"/>
      </w:r>
      <w:r w:rsidRPr="00194A7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annalucie@gmail.com</w:t>
      </w:r>
      <w:r>
        <w:fldChar w:fldCharType="end"/>
      </w: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0C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Cc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……………………………………..</w:t>
      </w: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0C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Date :</w:t>
      </w:r>
      <w:proofErr w:type="gram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15/5/2023</w:t>
      </w: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0C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Objet: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Préparation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mission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Murang’a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Piècesjointes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: Avis de mission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Anna, </w:t>
      </w: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0CE" w:rsidRPr="00194A79" w:rsidRDefault="009150CE" w:rsidP="009150C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confirmiemaintenantmontransfert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Voi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 7 au Mai 2024.</w:t>
      </w:r>
      <w:proofErr w:type="gram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Pouvez-vouss’ilvousplaît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organizer ma mission?</w:t>
      </w:r>
      <w:proofErr w:type="gram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voyage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dure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environ 6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heures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j’aimerais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savoir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en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prenant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SGR le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lundimatin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Nairobi je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peuxparticiper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aux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réunions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l’aprés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-midi à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Voi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siouiprenez-moi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proofErr w:type="gram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billet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classe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affaires direct. </w:t>
      </w: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0CE" w:rsidRPr="00194A79" w:rsidRDefault="009150CE" w:rsidP="009150C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Dites-mo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s’ilest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encore possible de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réserverunechambre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simple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dans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proofErr w:type="gram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hôtelprès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ministère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 transports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oudans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quartier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proche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0CE" w:rsidRPr="00194A79" w:rsidRDefault="009150CE" w:rsidP="009150C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Contactez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Monsieur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chieng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ministère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(ochienglike@gmail.com).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Pouvez-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vousvérifiersi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chercher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l’aéroport.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Merci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m’envoyeruncourriel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confirmation avec le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numéro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proofErr w:type="gram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les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horaires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SGR, le nom et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l’adresse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l’hôtel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vousrem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ercied’avance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votre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aide.</w:t>
      </w:r>
      <w:proofErr w:type="gramEnd"/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0C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MwauraNjihia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150CE" w:rsidRDefault="009150CE" w:rsidP="009150CE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PourquoiMwauraNjihia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rend-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elle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Voi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1mark.)</w:t>
      </w:r>
    </w:p>
    <w:p w:rsidR="009150CE" w:rsidRPr="00194A79" w:rsidRDefault="009150CE" w:rsidP="009150CE">
      <w:p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150CE" w:rsidRDefault="009150CE" w:rsidP="009150CE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Qu’est-cequeAminadoiy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faire?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1mark.)</w:t>
      </w:r>
    </w:p>
    <w:p w:rsidR="009150CE" w:rsidRPr="00194A79" w:rsidRDefault="009150CE" w:rsidP="009150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0CE" w:rsidRDefault="009150CE" w:rsidP="009150CE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y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reste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pour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combien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temps?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1mark.)</w:t>
      </w:r>
    </w:p>
    <w:p w:rsidR="009150CE" w:rsidRPr="00194A79" w:rsidRDefault="009150CE" w:rsidP="009150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150CE" w:rsidRDefault="009150CE" w:rsidP="009150CE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voyage par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quelmoyens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transport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1mark.)</w:t>
      </w:r>
    </w:p>
    <w:p w:rsidR="009150CE" w:rsidRPr="00194A79" w:rsidRDefault="009150CE" w:rsidP="009150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0CE" w:rsidRPr="00194A79" w:rsidRDefault="009150CE" w:rsidP="009150CE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Quandsouhaite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-t-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ilpartir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d’où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?..................................................................(1mark)</w:t>
      </w:r>
    </w:p>
    <w:p w:rsidR="009150CE" w:rsidRPr="00194A79" w:rsidRDefault="009150CE" w:rsidP="009150C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0C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E2D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SECTIONII</w:t>
      </w:r>
    </w:p>
    <w:p w:rsidR="009150C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0C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Grammar.</w:t>
      </w:r>
      <w:proofErr w:type="gram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(15marks)</w:t>
      </w: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63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Beginning</w:t>
      </w:r>
      <w:proofErr w:type="gram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indicated, complete the sentences below markin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 all the appropriate changes.  </w:t>
      </w: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150CE" w:rsidRDefault="009150CE" w:rsidP="009150CE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Les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pri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sonnièrs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doivent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souffir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50CE" w:rsidRDefault="009150CE" w:rsidP="009150CE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0CE" w:rsidRDefault="009150CE" w:rsidP="009150CE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Aucun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1mark.).</w:t>
      </w:r>
    </w:p>
    <w:p w:rsidR="009150CE" w:rsidRPr="00194A79" w:rsidRDefault="009150CE" w:rsidP="009150CE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0CE" w:rsidRDefault="009150CE" w:rsidP="009150CE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Ils</w:t>
      </w:r>
      <w:proofErr w:type="spellEnd"/>
      <w:proofErr w:type="gram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sortent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parcequ’ilcraignent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pire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50CE" w:rsidRDefault="009150CE" w:rsidP="009150CE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0CE" w:rsidRDefault="009150CE" w:rsidP="009150CE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Hier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1mark.)</w:t>
      </w:r>
    </w:p>
    <w:p w:rsidR="009150CE" w:rsidRPr="00194A79" w:rsidRDefault="009150CE" w:rsidP="009150CE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0CE" w:rsidRDefault="009150CE" w:rsidP="009150CE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Voici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les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fleurs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50CE" w:rsidRDefault="009150CE" w:rsidP="009150CE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0CE" w:rsidRDefault="009150CE" w:rsidP="009150CE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Prenez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1mark.)</w:t>
      </w:r>
    </w:p>
    <w:p w:rsidR="009150CE" w:rsidRPr="00194A79" w:rsidRDefault="009150CE" w:rsidP="009150CE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0CE" w:rsidRDefault="009150CE" w:rsidP="009150CE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sieur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Okwaro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enseignait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Physique.</w:t>
      </w:r>
    </w:p>
    <w:p w:rsidR="009150CE" w:rsidRDefault="009150CE" w:rsidP="009150CE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0CE" w:rsidRDefault="009150CE" w:rsidP="009150CE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Physique…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 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(1mark.)</w:t>
      </w:r>
    </w:p>
    <w:p w:rsidR="009150CE" w:rsidRPr="00194A79" w:rsidRDefault="009150CE" w:rsidP="009150CE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0CE" w:rsidRDefault="009150CE" w:rsidP="009150CE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“Elle me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.” </w:t>
      </w:r>
    </w:p>
    <w:p w:rsidR="009150CE" w:rsidRDefault="009150CE" w:rsidP="009150CE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0CE" w:rsidRDefault="009150CE" w:rsidP="009150CE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m’adit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1mark.)</w:t>
      </w:r>
    </w:p>
    <w:p w:rsidR="009150CE" w:rsidRPr="003171CF" w:rsidRDefault="009150CE" w:rsidP="009150CE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0CE" w:rsidRDefault="009150CE" w:rsidP="009150CE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Sophie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est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enceinte </w:t>
      </w:r>
      <w:proofErr w:type="spellStart"/>
      <w:proofErr w:type="gram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depuistroismois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9150CE" w:rsidRDefault="009150CE" w:rsidP="009150CE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0CE" w:rsidRDefault="009150CE" w:rsidP="009150CE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Ça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fait…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    (1mark.)</w:t>
      </w:r>
    </w:p>
    <w:p w:rsidR="009150CE" w:rsidRPr="00194A79" w:rsidRDefault="009150CE" w:rsidP="009150CE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0CE" w:rsidRDefault="009150CE" w:rsidP="009150CE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-je me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ré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flechirsurcette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situation.</w:t>
      </w:r>
    </w:p>
    <w:p w:rsidR="009150CE" w:rsidRDefault="009150CE" w:rsidP="009150CE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0CE" w:rsidRDefault="009150CE" w:rsidP="009150CE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Bien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sur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monami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ilfautque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1mark.)</w:t>
      </w:r>
    </w:p>
    <w:p w:rsidR="009150CE" w:rsidRPr="00194A79" w:rsidRDefault="009150CE" w:rsidP="009150CE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0CE" w:rsidRDefault="009150CE" w:rsidP="009150CE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Quelqu’unt’a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-t-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ilmontré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carte? </w:t>
      </w:r>
    </w:p>
    <w:p w:rsidR="009150CE" w:rsidRDefault="009150CE" w:rsidP="009150CE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0CE" w:rsidRPr="00194A79" w:rsidRDefault="009150CE" w:rsidP="009150CE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Non……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1mark.)</w:t>
      </w: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150CE" w:rsidRPr="00194A79" w:rsidRDefault="009150CE" w:rsidP="009150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D07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Fill</w:t>
      </w:r>
      <w:proofErr w:type="gram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blanks with </w:t>
      </w:r>
      <w:r w:rsidRPr="006F7C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ONE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word only.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(3marks)</w:t>
      </w: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0C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Prenezl’aspirinetroisfois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……..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jour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0C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La dossier…….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tucherchesestdans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coffre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0C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salle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réunionfermée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0CE" w:rsidRPr="006F7C95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F7C95">
        <w:rPr>
          <w:rFonts w:ascii="Times New Roman" w:eastAsia="Times New Roman" w:hAnsi="Times New Roman" w:cs="Times New Roman"/>
          <w:color w:val="000000"/>
          <w:sz w:val="24"/>
          <w:szCs w:val="24"/>
        </w:rPr>
        <w:t>4.Le</w:t>
      </w:r>
      <w:proofErr w:type="gramEnd"/>
      <w:r w:rsidRPr="006F7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7C95">
        <w:rPr>
          <w:rFonts w:ascii="Times New Roman" w:eastAsia="Times New Roman" w:hAnsi="Times New Roman" w:cs="Times New Roman"/>
          <w:color w:val="000000"/>
          <w:sz w:val="24"/>
          <w:szCs w:val="24"/>
        </w:rPr>
        <w:t>dînerestdonné</w:t>
      </w:r>
      <w:proofErr w:type="spellEnd"/>
      <w:r w:rsidRPr="006F7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….. </w:t>
      </w:r>
      <w:proofErr w:type="spellStart"/>
      <w:proofErr w:type="gramStart"/>
      <w:r w:rsidRPr="006F7C95">
        <w:rPr>
          <w:rFonts w:ascii="Times New Roman" w:eastAsia="Times New Roman" w:hAnsi="Times New Roman" w:cs="Times New Roman"/>
          <w:color w:val="000000"/>
          <w:sz w:val="24"/>
          <w:szCs w:val="24"/>
        </w:rPr>
        <w:t>sonhonneur</w:t>
      </w:r>
      <w:proofErr w:type="spellEnd"/>
      <w:proofErr w:type="gramEnd"/>
      <w:r w:rsidRPr="006F7C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50CE" w:rsidRPr="006F7C95" w:rsidRDefault="009150CE" w:rsidP="009150CE">
      <w:r w:rsidRPr="006F7C95">
        <w:t> </w:t>
      </w:r>
    </w:p>
    <w:p w:rsidR="009150C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Veuillezpatienter</w:t>
      </w:r>
      <w:proofErr w:type="gram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……instant.</w:t>
      </w:r>
    </w:p>
    <w:p w:rsidR="009150C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150C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6.Ilva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l’école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……pied.</w:t>
      </w:r>
    </w:p>
    <w:p w:rsidR="009150C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0C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0C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21A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.What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would be the appropriate statement in each of the following contexts.(4 marks.)</w:t>
      </w:r>
    </w:p>
    <w:p w:rsidR="009150C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0C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1.Vousaimeriez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savoir le prix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d’une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chose .</w:t>
      </w:r>
    </w:p>
    <w:p w:rsidR="009150C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0C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Vousdemandezoùl’ontrouveun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objet.</w:t>
      </w:r>
    </w:p>
    <w:p w:rsidR="009150C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0C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3.Vousdemandezquelleheureil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est.</w:t>
      </w:r>
    </w:p>
    <w:p w:rsidR="009150C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0C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4.Vousaimeriez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savoir la date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l’indépendance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50C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0C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0C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3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SECTIONIII</w:t>
      </w:r>
    </w:p>
    <w:p w:rsidR="009150C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0C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37AA">
        <w:rPr>
          <w:rFonts w:ascii="Times New Roman" w:eastAsia="Times New Roman" w:hAnsi="Times New Roman" w:cs="Times New Roman"/>
          <w:b/>
          <w:sz w:val="24"/>
          <w:szCs w:val="24"/>
        </w:rPr>
        <w:t>FUNCTIONALWRITING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4537AA">
        <w:rPr>
          <w:rFonts w:ascii="Times New Roman" w:eastAsia="Times New Roman" w:hAnsi="Times New Roman" w:cs="Times New Roman"/>
          <w:b/>
          <w:sz w:val="24"/>
          <w:szCs w:val="24"/>
        </w:rPr>
        <w:t>10marks</w:t>
      </w:r>
      <w:r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In 120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150 words write in French </w:t>
      </w:r>
      <w:r w:rsidRPr="00453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composition in the spaces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provided.Indicate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clearly whether your choice is question </w:t>
      </w:r>
      <w:r w:rsidRPr="002719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question </w:t>
      </w:r>
      <w:r w:rsidRPr="002719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0C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3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Either </w:t>
      </w:r>
    </w:p>
    <w:p w:rsidR="009150CE" w:rsidRPr="004537AA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3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vosprofesseursest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retraite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organiseune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fête pour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lui.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Écrivezunelettred’invitation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l’écolevoisine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Or.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0C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Écrivez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C.V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quevousprésenterez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uneorganisationcherchantS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écretaireBilingue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50C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0CE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150CE" w:rsidRPr="00194A79" w:rsidRDefault="009150CE" w:rsidP="0091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150CE" w:rsidRPr="00194A79" w:rsidSect="002E0A9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254A"/>
    <w:multiLevelType w:val="hybridMultilevel"/>
    <w:tmpl w:val="93F47920"/>
    <w:lvl w:ilvl="0" w:tplc="543AC1E8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D022B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9E1F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6C8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B6C7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1EA0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D0DE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C6A6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4A70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C66142"/>
    <w:multiLevelType w:val="hybridMultilevel"/>
    <w:tmpl w:val="DCAEB49E"/>
    <w:lvl w:ilvl="0" w:tplc="98626694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7C274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6E62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000B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CCCF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A239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DC5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1A2F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E851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F81314"/>
    <w:multiLevelType w:val="multilevel"/>
    <w:tmpl w:val="333C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5023A8"/>
    <w:multiLevelType w:val="multilevel"/>
    <w:tmpl w:val="3E0A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BC2296"/>
    <w:multiLevelType w:val="multilevel"/>
    <w:tmpl w:val="FC8AF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AE57D1"/>
    <w:multiLevelType w:val="hybridMultilevel"/>
    <w:tmpl w:val="66C4C42A"/>
    <w:lvl w:ilvl="0" w:tplc="0ACC7FA8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AD6FD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B0F2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C0CD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DAB4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5A07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F3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ADC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0E6A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450B33"/>
    <w:multiLevelType w:val="multilevel"/>
    <w:tmpl w:val="C020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31719C"/>
    <w:multiLevelType w:val="multilevel"/>
    <w:tmpl w:val="93F4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9D0B9E"/>
    <w:multiLevelType w:val="multilevel"/>
    <w:tmpl w:val="C634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0756AC"/>
    <w:multiLevelType w:val="multilevel"/>
    <w:tmpl w:val="745EB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F22087"/>
    <w:multiLevelType w:val="multilevel"/>
    <w:tmpl w:val="E66A2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2223BC"/>
    <w:multiLevelType w:val="multilevel"/>
    <w:tmpl w:val="4CEAF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A1365A"/>
    <w:multiLevelType w:val="multilevel"/>
    <w:tmpl w:val="B942B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136A40"/>
    <w:multiLevelType w:val="multilevel"/>
    <w:tmpl w:val="BE36C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035512"/>
    <w:multiLevelType w:val="multilevel"/>
    <w:tmpl w:val="BFDA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2"/>
  </w:num>
  <w:num w:numId="9">
    <w:abstractNumId w:val="2"/>
    <w:lvlOverride w:ilvl="0">
      <w:lvl w:ilvl="0">
        <w:numFmt w:val="lowerLetter"/>
        <w:lvlText w:val="%1."/>
        <w:lvlJc w:val="left"/>
      </w:lvl>
    </w:lvlOverride>
  </w:num>
  <w:num w:numId="10">
    <w:abstractNumId w:val="0"/>
  </w:num>
  <w:num w:numId="11">
    <w:abstractNumId w:val="0"/>
    <w:lvlOverride w:ilvl="0">
      <w:lvl w:ilvl="0" w:tplc="543AC1E8">
        <w:numFmt w:val="lowerLetter"/>
        <w:lvlText w:val="%1."/>
        <w:lvlJc w:val="left"/>
      </w:lvl>
    </w:lvlOverride>
  </w:num>
  <w:num w:numId="12">
    <w:abstractNumId w:val="0"/>
    <w:lvlOverride w:ilvl="0">
      <w:lvl w:ilvl="0" w:tplc="543AC1E8">
        <w:numFmt w:val="lowerLetter"/>
        <w:lvlText w:val="%1."/>
        <w:lvlJc w:val="left"/>
      </w:lvl>
    </w:lvlOverride>
  </w:num>
  <w:num w:numId="13">
    <w:abstractNumId w:val="1"/>
  </w:num>
  <w:num w:numId="14">
    <w:abstractNumId w:val="1"/>
    <w:lvlOverride w:ilvl="0">
      <w:lvl w:ilvl="0" w:tplc="98626694">
        <w:numFmt w:val="lowerLetter"/>
        <w:lvlText w:val="%1."/>
        <w:lvlJc w:val="left"/>
      </w:lvl>
    </w:lvlOverride>
  </w:num>
  <w:num w:numId="15">
    <w:abstractNumId w:val="1"/>
    <w:lvlOverride w:ilvl="0">
      <w:lvl w:ilvl="0" w:tplc="98626694">
        <w:numFmt w:val="lowerLetter"/>
        <w:lvlText w:val="%1."/>
        <w:lvlJc w:val="left"/>
      </w:lvl>
    </w:lvlOverride>
  </w:num>
  <w:num w:numId="16">
    <w:abstractNumId w:val="5"/>
  </w:num>
  <w:num w:numId="17">
    <w:abstractNumId w:val="5"/>
    <w:lvlOverride w:ilvl="0">
      <w:lvl w:ilvl="0" w:tplc="0ACC7FA8">
        <w:numFmt w:val="lowerLetter"/>
        <w:lvlText w:val="%1."/>
        <w:lvlJc w:val="left"/>
      </w:lvl>
    </w:lvlOverride>
  </w:num>
  <w:num w:numId="18">
    <w:abstractNumId w:val="5"/>
    <w:lvlOverride w:ilvl="0">
      <w:lvl w:ilvl="0" w:tplc="0ACC7FA8">
        <w:numFmt w:val="lowerLetter"/>
        <w:lvlText w:val="%1."/>
        <w:lvlJc w:val="left"/>
      </w:lvl>
    </w:lvlOverride>
  </w:num>
  <w:num w:numId="19">
    <w:abstractNumId w:val="7"/>
  </w:num>
  <w:num w:numId="20">
    <w:abstractNumId w:val="14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50CE"/>
    <w:rsid w:val="003C4989"/>
    <w:rsid w:val="00915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wauranjih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1218</Words>
  <Characters>6948</Characters>
  <Application>Microsoft Office Word</Application>
  <DocSecurity>0</DocSecurity>
  <Lines>57</Lines>
  <Paragraphs>16</Paragraphs>
  <ScaleCrop>false</ScaleCrop>
  <Company/>
  <LinksUpToDate>false</LinksUpToDate>
  <CharactersWithSpaces>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baptista</dc:creator>
  <cp:lastModifiedBy>baptista</cp:lastModifiedBy>
  <cp:revision>1</cp:revision>
  <dcterms:created xsi:type="dcterms:W3CDTF">2024-07-02T13:04:00Z</dcterms:created>
  <dcterms:modified xsi:type="dcterms:W3CDTF">2024-07-02T13:12:00Z</dcterms:modified>
</cp:coreProperties>
</file>